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3909"/>
        <w:gridCol w:w="1161"/>
        <w:gridCol w:w="4551"/>
      </w:tblGrid>
      <w:tr w:rsidR="00F91AC6" w:rsidTr="003A690D">
        <w:trPr>
          <w:trHeight w:val="1178"/>
        </w:trPr>
        <w:tc>
          <w:tcPr>
            <w:tcW w:w="3909" w:type="dxa"/>
          </w:tcPr>
          <w:p w:rsidR="00F91AC6" w:rsidRPr="00F91AC6" w:rsidRDefault="00F91AC6" w:rsidP="00F91AC6">
            <w:pPr>
              <w:tabs>
                <w:tab w:val="left" w:pos="2302"/>
              </w:tabs>
              <w:spacing w:after="120" w:line="280" w:lineRule="exact"/>
              <w:ind w:left="-113" w:firstLine="360"/>
              <w:jc w:val="center"/>
              <w:rPr>
                <w:b/>
                <w:sz w:val="28"/>
                <w:szCs w:val="28"/>
                <w:lang w:val="be-BY"/>
              </w:rPr>
            </w:pPr>
            <w:r w:rsidRPr="00F91AC6">
              <w:rPr>
                <w:b/>
                <w:sz w:val="28"/>
                <w:szCs w:val="28"/>
                <w:lang w:val="be-BY"/>
              </w:rPr>
              <w:t>БРЭСЦКІ РАЁННЫ ВЫКАНАЎЧЫ КАМІТЭТ</w:t>
            </w:r>
          </w:p>
          <w:p w:rsidR="00F91AC6" w:rsidRPr="005B5CE7" w:rsidRDefault="00F91AC6" w:rsidP="005B5CE7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28"/>
                <w:szCs w:val="28"/>
                <w:lang w:val="be-BY"/>
              </w:rPr>
            </w:pPr>
            <w:r w:rsidRPr="00F91AC6">
              <w:rPr>
                <w:b/>
                <w:sz w:val="28"/>
                <w:szCs w:val="28"/>
                <w:lang w:val="be-BY"/>
              </w:rPr>
              <w:t xml:space="preserve">АДДЗЕЛ </w:t>
            </w:r>
            <w:r w:rsidR="005B5CE7">
              <w:rPr>
                <w:b/>
                <w:sz w:val="28"/>
                <w:szCs w:val="28"/>
                <w:lang w:val="be-BY"/>
              </w:rPr>
              <w:t>ПА АДУКАЦЫІ</w:t>
            </w:r>
          </w:p>
        </w:tc>
        <w:tc>
          <w:tcPr>
            <w:tcW w:w="1161" w:type="dxa"/>
          </w:tcPr>
          <w:p w:rsidR="00F91AC6" w:rsidRPr="00F91AC6" w:rsidRDefault="00F91AC6" w:rsidP="00F91AC6">
            <w:pPr>
              <w:spacing w:line="280" w:lineRule="exact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F91AC6" w:rsidRPr="00F91AC6" w:rsidRDefault="00F91AC6" w:rsidP="00F91AC6">
            <w:pPr>
              <w:spacing w:line="280" w:lineRule="exact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F91AC6">
              <w:rPr>
                <w:b/>
                <w:sz w:val="28"/>
                <w:szCs w:val="28"/>
              </w:rPr>
              <w:t>БРЕСТСКИЙ РАЙОННЫЙ</w:t>
            </w:r>
          </w:p>
          <w:p w:rsidR="00F91AC6" w:rsidRPr="00F91AC6" w:rsidRDefault="00F91AC6" w:rsidP="00F91AC6">
            <w:pPr>
              <w:spacing w:after="120" w:line="280" w:lineRule="exact"/>
              <w:ind w:left="-249" w:right="-108" w:firstLine="360"/>
              <w:jc w:val="center"/>
              <w:rPr>
                <w:b/>
                <w:sz w:val="28"/>
                <w:szCs w:val="28"/>
              </w:rPr>
            </w:pPr>
            <w:r w:rsidRPr="00F91AC6">
              <w:rPr>
                <w:b/>
                <w:sz w:val="28"/>
                <w:szCs w:val="28"/>
              </w:rPr>
              <w:t>ИСПОЛНИТЕЛЬНЫЙ КОМИТЕТ</w:t>
            </w:r>
          </w:p>
          <w:p w:rsidR="00F91AC6" w:rsidRPr="00F91AC6" w:rsidRDefault="00F91AC6" w:rsidP="00F91AC6">
            <w:pPr>
              <w:spacing w:line="280" w:lineRule="exact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F91AC6">
              <w:rPr>
                <w:b/>
                <w:sz w:val="28"/>
                <w:szCs w:val="28"/>
              </w:rPr>
              <w:t xml:space="preserve">ОТДЕЛ </w:t>
            </w:r>
            <w:r w:rsidR="005B5CE7">
              <w:rPr>
                <w:b/>
                <w:sz w:val="28"/>
                <w:szCs w:val="28"/>
              </w:rPr>
              <w:t>ПО ОБРАЗОВАНИЮ</w:t>
            </w:r>
          </w:p>
          <w:p w:rsidR="00F91AC6" w:rsidRPr="00F91AC6" w:rsidRDefault="00F91AC6" w:rsidP="00F91AC6">
            <w:pPr>
              <w:spacing w:line="280" w:lineRule="exact"/>
              <w:ind w:right="-108" w:firstLine="360"/>
              <w:jc w:val="center"/>
              <w:rPr>
                <w:sz w:val="28"/>
                <w:szCs w:val="28"/>
              </w:rPr>
            </w:pPr>
          </w:p>
        </w:tc>
      </w:tr>
      <w:tr w:rsidR="00F91AC6" w:rsidRPr="001F1171" w:rsidTr="003A690D">
        <w:trPr>
          <w:trHeight w:val="1222"/>
        </w:trPr>
        <w:tc>
          <w:tcPr>
            <w:tcW w:w="3909" w:type="dxa"/>
          </w:tcPr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b/>
                <w:sz w:val="30"/>
                <w:szCs w:val="30"/>
              </w:rPr>
              <w:t>ЗАГАД</w:t>
            </w:r>
          </w:p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</w:p>
          <w:p w:rsidR="00F91AC6" w:rsidRPr="00CA667F" w:rsidRDefault="00672104" w:rsidP="00AB3B0A">
            <w:pPr>
              <w:tabs>
                <w:tab w:val="left" w:pos="2268"/>
              </w:tabs>
              <w:spacing w:after="120"/>
              <w:ind w:hanging="113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</w:t>
            </w:r>
            <w:r w:rsidR="0094733D">
              <w:rPr>
                <w:sz w:val="28"/>
              </w:rPr>
              <w:t xml:space="preserve"> </w:t>
            </w:r>
            <w:r w:rsidR="00724376" w:rsidRPr="00724376">
              <w:rPr>
                <w:sz w:val="28"/>
                <w:u w:val="single"/>
              </w:rPr>
              <w:t>15.10.2018</w:t>
            </w:r>
            <w:r w:rsidR="00724376">
              <w:rPr>
                <w:sz w:val="28"/>
              </w:rPr>
              <w:t xml:space="preserve"> </w:t>
            </w:r>
            <w:r w:rsidR="00EE1694">
              <w:rPr>
                <w:sz w:val="28"/>
              </w:rPr>
              <w:t>_</w:t>
            </w:r>
            <w:r w:rsidR="0094733D" w:rsidRPr="00CA667F">
              <w:rPr>
                <w:sz w:val="28"/>
                <w:u w:val="single"/>
              </w:rPr>
              <w:t xml:space="preserve"> </w:t>
            </w:r>
            <w:r w:rsidRPr="00EE1694">
              <w:rPr>
                <w:sz w:val="28"/>
              </w:rPr>
              <w:t>№</w:t>
            </w:r>
            <w:r w:rsidR="00724376">
              <w:rPr>
                <w:sz w:val="28"/>
              </w:rPr>
              <w:t xml:space="preserve"> </w:t>
            </w:r>
            <w:r w:rsidR="00724376" w:rsidRPr="00724376">
              <w:rPr>
                <w:sz w:val="28"/>
                <w:u w:val="single"/>
              </w:rPr>
              <w:t>586</w:t>
            </w:r>
            <w:r w:rsidR="00EE1694" w:rsidRPr="00724376">
              <w:rPr>
                <w:sz w:val="28"/>
                <w:u w:val="single"/>
              </w:rPr>
              <w:t>_</w:t>
            </w:r>
          </w:p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sz w:val="28"/>
              </w:rPr>
              <w:t xml:space="preserve">г. </w:t>
            </w:r>
            <w:proofErr w:type="spellStart"/>
            <w:r w:rsidRPr="00F91AC6">
              <w:rPr>
                <w:sz w:val="28"/>
              </w:rPr>
              <w:t>Брэст</w:t>
            </w:r>
            <w:proofErr w:type="spellEnd"/>
          </w:p>
        </w:tc>
        <w:tc>
          <w:tcPr>
            <w:tcW w:w="1161" w:type="dxa"/>
          </w:tcPr>
          <w:p w:rsidR="00F91AC6" w:rsidRPr="00F91AC6" w:rsidRDefault="00F91AC6" w:rsidP="00F91AC6">
            <w:pPr>
              <w:spacing w:line="280" w:lineRule="exact"/>
              <w:ind w:left="-113" w:firstLine="360"/>
              <w:jc w:val="both"/>
              <w:rPr>
                <w:sz w:val="28"/>
              </w:rPr>
            </w:pPr>
          </w:p>
        </w:tc>
        <w:tc>
          <w:tcPr>
            <w:tcW w:w="4551" w:type="dxa"/>
          </w:tcPr>
          <w:p w:rsidR="00F91AC6" w:rsidRPr="00F91AC6" w:rsidRDefault="00F91AC6" w:rsidP="00F91AC6">
            <w:pPr>
              <w:spacing w:line="280" w:lineRule="exact"/>
              <w:ind w:left="-113" w:firstLine="146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b/>
                <w:sz w:val="30"/>
                <w:szCs w:val="30"/>
              </w:rPr>
              <w:t>ПРИКАЗ</w:t>
            </w:r>
          </w:p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</w:p>
          <w:p w:rsidR="00F91AC6" w:rsidRPr="00F91AC6" w:rsidRDefault="00F91AC6" w:rsidP="00F91AC6">
            <w:pPr>
              <w:tabs>
                <w:tab w:val="left" w:pos="2268"/>
              </w:tabs>
              <w:spacing w:after="120"/>
              <w:ind w:hanging="113"/>
              <w:jc w:val="center"/>
              <w:rPr>
                <w:sz w:val="28"/>
              </w:rPr>
            </w:pPr>
          </w:p>
          <w:p w:rsidR="00F91AC6" w:rsidRPr="00AB3B0A" w:rsidRDefault="00F91AC6" w:rsidP="00F91AC6">
            <w:pPr>
              <w:spacing w:line="280" w:lineRule="exact"/>
              <w:ind w:left="-113" w:firstLine="146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sz w:val="28"/>
              </w:rPr>
              <w:t>г. Брест</w:t>
            </w:r>
          </w:p>
        </w:tc>
      </w:tr>
    </w:tbl>
    <w:p w:rsidR="00D854C8" w:rsidRPr="009266EE" w:rsidRDefault="00D854C8" w:rsidP="009266EE">
      <w:pPr>
        <w:pStyle w:val="a3"/>
        <w:tabs>
          <w:tab w:val="left" w:pos="6804"/>
        </w:tabs>
        <w:ind w:firstLine="0"/>
        <w:rPr>
          <w:sz w:val="30"/>
          <w:szCs w:val="30"/>
        </w:rPr>
      </w:pPr>
    </w:p>
    <w:p w:rsidR="002F2A45" w:rsidRPr="009266EE" w:rsidRDefault="002F2A45" w:rsidP="009266EE">
      <w:pPr>
        <w:pStyle w:val="a3"/>
        <w:tabs>
          <w:tab w:val="left" w:pos="6804"/>
        </w:tabs>
        <w:ind w:firstLine="0"/>
        <w:rPr>
          <w:sz w:val="30"/>
          <w:szCs w:val="30"/>
        </w:rPr>
      </w:pPr>
      <w:bookmarkStart w:id="0" w:name="_GoBack"/>
      <w:bookmarkEnd w:id="0"/>
    </w:p>
    <w:p w:rsidR="00D62E41" w:rsidRPr="00E359A8" w:rsidRDefault="00D62E41" w:rsidP="009266EE">
      <w:pPr>
        <w:pStyle w:val="a3"/>
        <w:tabs>
          <w:tab w:val="left" w:pos="6804"/>
        </w:tabs>
        <w:ind w:firstLine="0"/>
        <w:rPr>
          <w:sz w:val="30"/>
          <w:szCs w:val="3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97"/>
      </w:tblGrid>
      <w:tr w:rsidR="0072647A" w:rsidRPr="00013BE3" w:rsidTr="0072647A">
        <w:trPr>
          <w:trHeight w:val="66"/>
        </w:trPr>
        <w:tc>
          <w:tcPr>
            <w:tcW w:w="6697" w:type="dxa"/>
          </w:tcPr>
          <w:p w:rsidR="000134D2" w:rsidRDefault="000134D2" w:rsidP="000134D2">
            <w:pPr>
              <w:tabs>
                <w:tab w:val="left" w:pos="1701"/>
              </w:tabs>
              <w:spacing w:line="0" w:lineRule="atLeas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организации оздоровления</w:t>
            </w:r>
          </w:p>
          <w:p w:rsidR="000134D2" w:rsidRDefault="000134D2" w:rsidP="000134D2">
            <w:pPr>
              <w:tabs>
                <w:tab w:val="left" w:pos="1701"/>
              </w:tabs>
              <w:spacing w:line="0" w:lineRule="atLeas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детей в период осенних каникул</w:t>
            </w:r>
          </w:p>
          <w:p w:rsidR="0072647A" w:rsidRPr="009266EE" w:rsidRDefault="0072647A" w:rsidP="00B0444E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134D2" w:rsidRDefault="000134D2" w:rsidP="000134D2">
      <w:pPr>
        <w:tabs>
          <w:tab w:val="left" w:pos="709"/>
          <w:tab w:val="left" w:pos="170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приказа от </w:t>
      </w:r>
      <w:r w:rsidRPr="00032394">
        <w:rPr>
          <w:sz w:val="30"/>
          <w:szCs w:val="30"/>
        </w:rPr>
        <w:t>0</w:t>
      </w:r>
      <w:r w:rsidR="00032394" w:rsidRPr="00032394">
        <w:rPr>
          <w:sz w:val="30"/>
          <w:szCs w:val="30"/>
        </w:rPr>
        <w:t>8</w:t>
      </w:r>
      <w:r w:rsidRPr="00032394">
        <w:rPr>
          <w:sz w:val="30"/>
          <w:szCs w:val="30"/>
        </w:rPr>
        <w:t>.</w:t>
      </w:r>
      <w:r w:rsidR="00032394" w:rsidRPr="00032394">
        <w:rPr>
          <w:sz w:val="30"/>
          <w:szCs w:val="30"/>
        </w:rPr>
        <w:t>1</w:t>
      </w:r>
      <w:r w:rsidRPr="00032394">
        <w:rPr>
          <w:sz w:val="30"/>
          <w:szCs w:val="30"/>
        </w:rPr>
        <w:t xml:space="preserve">0.2018 № </w:t>
      </w:r>
      <w:r w:rsidR="00032394" w:rsidRPr="00032394">
        <w:rPr>
          <w:sz w:val="30"/>
          <w:szCs w:val="30"/>
        </w:rPr>
        <w:t>2</w:t>
      </w:r>
      <w:r w:rsidRPr="00032394">
        <w:rPr>
          <w:sz w:val="30"/>
          <w:szCs w:val="30"/>
        </w:rPr>
        <w:t>1</w:t>
      </w:r>
      <w:r w:rsidR="00032394" w:rsidRPr="00032394">
        <w:rPr>
          <w:sz w:val="30"/>
          <w:szCs w:val="30"/>
        </w:rPr>
        <w:t>-</w:t>
      </w:r>
      <w:r w:rsidRPr="00032394">
        <w:rPr>
          <w:sz w:val="30"/>
          <w:szCs w:val="30"/>
        </w:rPr>
        <w:t>01 </w:t>
      </w:r>
      <w:r w:rsidR="00032394" w:rsidRPr="00032394">
        <w:rPr>
          <w:sz w:val="30"/>
          <w:szCs w:val="30"/>
        </w:rPr>
        <w:t>716</w:t>
      </w:r>
      <w:r>
        <w:rPr>
          <w:sz w:val="30"/>
          <w:szCs w:val="30"/>
        </w:rPr>
        <w:t xml:space="preserve"> </w:t>
      </w:r>
      <w:r w:rsidR="00032394">
        <w:rPr>
          <w:sz w:val="30"/>
          <w:szCs w:val="30"/>
        </w:rPr>
        <w:t>Главного у</w:t>
      </w:r>
      <w:r>
        <w:rPr>
          <w:sz w:val="30"/>
          <w:szCs w:val="30"/>
        </w:rPr>
        <w:t xml:space="preserve">правления </w:t>
      </w:r>
      <w:r w:rsidR="00032394">
        <w:rPr>
          <w:sz w:val="30"/>
          <w:szCs w:val="30"/>
        </w:rPr>
        <w:t xml:space="preserve">по </w:t>
      </w:r>
      <w:r>
        <w:rPr>
          <w:sz w:val="30"/>
          <w:szCs w:val="30"/>
        </w:rPr>
        <w:t>образовани</w:t>
      </w:r>
      <w:r w:rsidR="00032394">
        <w:rPr>
          <w:sz w:val="30"/>
          <w:szCs w:val="30"/>
        </w:rPr>
        <w:t>ю</w:t>
      </w:r>
      <w:r>
        <w:rPr>
          <w:sz w:val="30"/>
          <w:szCs w:val="30"/>
        </w:rPr>
        <w:t xml:space="preserve"> Брестского областного исполнительного комитета «Об организации оздоровления детей в осенний период»</w:t>
      </w:r>
    </w:p>
    <w:p w:rsidR="000134D2" w:rsidRDefault="000134D2" w:rsidP="000134D2">
      <w:pPr>
        <w:tabs>
          <w:tab w:val="left" w:pos="709"/>
          <w:tab w:val="left" w:pos="1701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0134D2" w:rsidRDefault="000134D2" w:rsidP="000134D2">
      <w:pPr>
        <w:pStyle w:val="a5"/>
        <w:numPr>
          <w:ilvl w:val="0"/>
          <w:numId w:val="13"/>
        </w:numPr>
        <w:tabs>
          <w:tab w:val="left" w:pos="284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Организовать оздоровление детей в период осенних каникул </w:t>
      </w:r>
      <w:r w:rsidRPr="000134D2">
        <w:rPr>
          <w:sz w:val="30"/>
          <w:szCs w:val="30"/>
        </w:rPr>
        <w:t xml:space="preserve">с 29.10.2018 по 07.11.2018 </w:t>
      </w:r>
      <w:r>
        <w:rPr>
          <w:sz w:val="30"/>
          <w:szCs w:val="30"/>
        </w:rPr>
        <w:t>сроком не менее 6 календарных дней в оздоровительных лагерях с дневным пребыванием в соответствии с плановыми объёмами (приложение 1).</w:t>
      </w:r>
    </w:p>
    <w:p w:rsidR="000134D2" w:rsidRDefault="000134D2" w:rsidP="000134D2">
      <w:pPr>
        <w:pStyle w:val="a5"/>
        <w:numPr>
          <w:ilvl w:val="0"/>
          <w:numId w:val="13"/>
        </w:numPr>
        <w:tabs>
          <w:tab w:val="left" w:pos="284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Руководителям учреждений образования: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  <w:tab w:val="left" w:pos="709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подбор педагогических кадров для оздоровительных лагерей до 27.10.2018;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  <w:tab w:val="left" w:pos="709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открыть с 29.10.2018 оздоровительные лагеря с дневным пребыванием детей;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  <w:tab w:val="left" w:pos="709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возложить персональную ответственность на руководителей оздоровительных лагерей за выполнение функций, обеспечение безопасности и здоровья детей и работников лагеря;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  <w:tab w:val="left" w:pos="709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совместно с руководителями оздоровительных лагерей принять действенные меры по созданию безопасных условий при организации питания. Обратить особое внимание на соблюдение санитарных пр</w:t>
      </w:r>
      <w:r w:rsidR="007A6C21">
        <w:rPr>
          <w:sz w:val="30"/>
          <w:szCs w:val="30"/>
        </w:rPr>
        <w:t>а</w:t>
      </w:r>
      <w:r>
        <w:rPr>
          <w:sz w:val="30"/>
          <w:szCs w:val="30"/>
        </w:rPr>
        <w:t>вил, норм и гигиенических нормативов, а также обеспечение качества питания детей;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  <w:tab w:val="left" w:pos="709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соблюдение мер безопасности при проведении физкультурно</w:t>
      </w:r>
      <w:r w:rsidRPr="000134D2">
        <w:rPr>
          <w:b/>
          <w:sz w:val="30"/>
          <w:szCs w:val="30"/>
        </w:rPr>
        <w:t>-</w:t>
      </w:r>
      <w:r>
        <w:rPr>
          <w:sz w:val="30"/>
          <w:szCs w:val="30"/>
        </w:rPr>
        <w:t>оздоровительных и спортивно</w:t>
      </w:r>
      <w:r w:rsidRPr="000134D2">
        <w:rPr>
          <w:b/>
          <w:sz w:val="30"/>
          <w:szCs w:val="30"/>
        </w:rPr>
        <w:t>-</w:t>
      </w:r>
      <w:r>
        <w:rPr>
          <w:sz w:val="30"/>
          <w:szCs w:val="30"/>
        </w:rPr>
        <w:t>массовых мероприятий;</w:t>
      </w:r>
    </w:p>
    <w:p w:rsidR="000134D2" w:rsidRDefault="006071FD" w:rsidP="000134D2">
      <w:pPr>
        <w:pStyle w:val="a5"/>
        <w:numPr>
          <w:ilvl w:val="1"/>
          <w:numId w:val="13"/>
        </w:numPr>
        <w:tabs>
          <w:tab w:val="left" w:pos="284"/>
          <w:tab w:val="left" w:pos="709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обеспечить </w:t>
      </w:r>
      <w:r w:rsidR="000134D2">
        <w:rPr>
          <w:sz w:val="30"/>
          <w:szCs w:val="30"/>
        </w:rPr>
        <w:t xml:space="preserve">проведение всех видов инструктажей </w:t>
      </w:r>
      <w:r>
        <w:rPr>
          <w:sz w:val="30"/>
          <w:szCs w:val="30"/>
        </w:rPr>
        <w:t xml:space="preserve">перед открытием оздоровительных лагерей </w:t>
      </w:r>
      <w:r w:rsidR="000134D2">
        <w:rPr>
          <w:sz w:val="30"/>
          <w:szCs w:val="30"/>
        </w:rPr>
        <w:t>в соответствии с законодательством;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  <w:tab w:val="left" w:pos="709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осуществлять проведение массовых мероприятий в оздоровительных лагерях (спортивные соревнования, экскурсии, походы и др.) на основании приказа руководителя оздоровительного лагеря с </w:t>
      </w:r>
      <w:r>
        <w:rPr>
          <w:sz w:val="30"/>
          <w:szCs w:val="30"/>
        </w:rPr>
        <w:lastRenderedPageBreak/>
        <w:t xml:space="preserve">назначением ответственных за их организацию, обязательным проведением целевого инструктажа с педагогическими работниками и обучением мерам безопасности </w:t>
      </w:r>
      <w:proofErr w:type="spellStart"/>
      <w:r>
        <w:rPr>
          <w:sz w:val="30"/>
          <w:szCs w:val="30"/>
        </w:rPr>
        <w:t>оздоравливаемых</w:t>
      </w:r>
      <w:proofErr w:type="spellEnd"/>
      <w:r>
        <w:rPr>
          <w:sz w:val="30"/>
          <w:szCs w:val="30"/>
        </w:rPr>
        <w:t xml:space="preserve"> детей.</w:t>
      </w:r>
    </w:p>
    <w:p w:rsidR="000134D2" w:rsidRDefault="000134D2" w:rsidP="000134D2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Центральной бухгалтерии отдела </w:t>
      </w:r>
      <w:r w:rsidR="006071FD">
        <w:rPr>
          <w:sz w:val="30"/>
          <w:szCs w:val="30"/>
        </w:rPr>
        <w:t xml:space="preserve">по </w:t>
      </w:r>
      <w:r>
        <w:rPr>
          <w:sz w:val="30"/>
          <w:szCs w:val="30"/>
        </w:rPr>
        <w:t>образовани</w:t>
      </w:r>
      <w:r w:rsidR="006071FD">
        <w:rPr>
          <w:sz w:val="30"/>
          <w:szCs w:val="30"/>
        </w:rPr>
        <w:t>ю Брестского райисполкома</w:t>
      </w:r>
      <w:r>
        <w:rPr>
          <w:sz w:val="30"/>
          <w:szCs w:val="30"/>
        </w:rPr>
        <w:t xml:space="preserve"> (Николаев А.А.):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финансовой деятельности оздоровительных лагерей назначить ответственных Максимович М.Н. (бухгалтер), </w:t>
      </w:r>
      <w:proofErr w:type="spellStart"/>
      <w:r>
        <w:rPr>
          <w:sz w:val="30"/>
          <w:szCs w:val="30"/>
        </w:rPr>
        <w:t>К</w:t>
      </w:r>
      <w:r w:rsidR="00A22BD2">
        <w:rPr>
          <w:sz w:val="30"/>
          <w:szCs w:val="30"/>
        </w:rPr>
        <w:t>рейдич</w:t>
      </w:r>
      <w:proofErr w:type="spellEnd"/>
      <w:r w:rsidR="00A22BD2">
        <w:rPr>
          <w:sz w:val="30"/>
          <w:szCs w:val="30"/>
        </w:rPr>
        <w:t> С.В.</w:t>
      </w:r>
      <w:r>
        <w:rPr>
          <w:sz w:val="30"/>
          <w:szCs w:val="30"/>
        </w:rPr>
        <w:t xml:space="preserve"> (экономист);</w:t>
      </w:r>
    </w:p>
    <w:p w:rsidR="000134D2" w:rsidRDefault="000134D2" w:rsidP="000134D2">
      <w:pPr>
        <w:pStyle w:val="a5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на проведение оздоровительной компании произвести </w:t>
      </w:r>
      <w:proofErr w:type="gramStart"/>
      <w:r>
        <w:rPr>
          <w:sz w:val="30"/>
          <w:szCs w:val="30"/>
        </w:rPr>
        <w:t>согласно</w:t>
      </w:r>
      <w:proofErr w:type="gramEnd"/>
      <w:r>
        <w:rPr>
          <w:sz w:val="30"/>
          <w:szCs w:val="30"/>
        </w:rPr>
        <w:t xml:space="preserve"> утверждённых смет.</w:t>
      </w:r>
    </w:p>
    <w:p w:rsidR="000134D2" w:rsidRDefault="006071FD" w:rsidP="000134D2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0134D2">
        <w:rPr>
          <w:sz w:val="30"/>
          <w:szCs w:val="30"/>
        </w:rPr>
        <w:t>рупп</w:t>
      </w:r>
      <w:r>
        <w:rPr>
          <w:sz w:val="30"/>
          <w:szCs w:val="30"/>
        </w:rPr>
        <w:t>е</w:t>
      </w:r>
      <w:r w:rsidR="000134D2">
        <w:rPr>
          <w:sz w:val="30"/>
          <w:szCs w:val="30"/>
        </w:rPr>
        <w:t xml:space="preserve"> централизованного хозяйственного об</w:t>
      </w:r>
      <w:r>
        <w:rPr>
          <w:sz w:val="30"/>
          <w:szCs w:val="30"/>
        </w:rPr>
        <w:t xml:space="preserve">еспечения (Шумейко И.М.) отдела по образованию Брестского райисполкома </w:t>
      </w:r>
      <w:r w:rsidR="000134D2">
        <w:rPr>
          <w:sz w:val="30"/>
          <w:szCs w:val="30"/>
        </w:rPr>
        <w:t>проконтролировать организацию питания в оздоровительных лагерях с трёхразовым питанием с дневным пребыванием в течени</w:t>
      </w:r>
      <w:r>
        <w:rPr>
          <w:sz w:val="30"/>
          <w:szCs w:val="30"/>
        </w:rPr>
        <w:t>е</w:t>
      </w:r>
      <w:r w:rsidR="000134D2">
        <w:rPr>
          <w:sz w:val="30"/>
          <w:szCs w:val="30"/>
        </w:rPr>
        <w:t xml:space="preserve"> работы лагеря.</w:t>
      </w:r>
    </w:p>
    <w:p w:rsidR="006071FD" w:rsidRPr="006071FD" w:rsidRDefault="006071FD" w:rsidP="006071FD">
      <w:pPr>
        <w:pStyle w:val="a5"/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proofErr w:type="gramStart"/>
      <w:r w:rsidRPr="006071FD">
        <w:rPr>
          <w:sz w:val="30"/>
          <w:szCs w:val="30"/>
        </w:rPr>
        <w:t>Контроль за</w:t>
      </w:r>
      <w:proofErr w:type="gramEnd"/>
      <w:r w:rsidRPr="006071FD">
        <w:rPr>
          <w:sz w:val="30"/>
          <w:szCs w:val="30"/>
        </w:rPr>
        <w:t xml:space="preserve"> исполнением приказа возложить на заместителя начальника отдела </w:t>
      </w:r>
      <w:r>
        <w:rPr>
          <w:sz w:val="30"/>
          <w:szCs w:val="30"/>
        </w:rPr>
        <w:t xml:space="preserve">по образованию Брестского райисполкома </w:t>
      </w:r>
      <w:r w:rsidR="00503D53" w:rsidRPr="006071FD">
        <w:rPr>
          <w:sz w:val="30"/>
          <w:szCs w:val="30"/>
        </w:rPr>
        <w:t>Е.В.</w:t>
      </w:r>
      <w:r w:rsidR="00503D53">
        <w:rPr>
          <w:sz w:val="30"/>
          <w:szCs w:val="30"/>
        </w:rPr>
        <w:t xml:space="preserve"> </w:t>
      </w:r>
      <w:r w:rsidRPr="006071FD">
        <w:rPr>
          <w:sz w:val="30"/>
          <w:szCs w:val="30"/>
        </w:rPr>
        <w:t>Бурову</w:t>
      </w:r>
      <w:r w:rsidR="00503D5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D5CAB" w:rsidRDefault="00DD5CAB" w:rsidP="0072647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2647A" w:rsidRPr="00977DC5" w:rsidRDefault="0072647A" w:rsidP="0072647A">
      <w:pPr>
        <w:jc w:val="both"/>
        <w:rPr>
          <w:sz w:val="30"/>
          <w:szCs w:val="30"/>
        </w:rPr>
      </w:pPr>
      <w:r w:rsidRPr="00583B1B">
        <w:rPr>
          <w:sz w:val="30"/>
          <w:szCs w:val="30"/>
        </w:rPr>
        <w:t>Начальник отдела</w:t>
      </w:r>
      <w:r w:rsidRPr="00583B1B">
        <w:rPr>
          <w:sz w:val="30"/>
          <w:szCs w:val="30"/>
        </w:rPr>
        <w:tab/>
      </w:r>
      <w:r w:rsidRPr="00583B1B">
        <w:rPr>
          <w:sz w:val="30"/>
          <w:szCs w:val="30"/>
        </w:rPr>
        <w:tab/>
      </w:r>
      <w:r w:rsidRPr="00583B1B">
        <w:rPr>
          <w:sz w:val="30"/>
          <w:szCs w:val="30"/>
        </w:rPr>
        <w:tab/>
      </w:r>
      <w:r w:rsidRPr="00583B1B">
        <w:rPr>
          <w:sz w:val="30"/>
          <w:szCs w:val="30"/>
        </w:rPr>
        <w:tab/>
      </w:r>
      <w:r w:rsidRPr="00583B1B">
        <w:rPr>
          <w:sz w:val="30"/>
          <w:szCs w:val="30"/>
        </w:rPr>
        <w:tab/>
      </w:r>
      <w:r w:rsidRPr="00583B1B">
        <w:rPr>
          <w:sz w:val="30"/>
          <w:szCs w:val="30"/>
        </w:rPr>
        <w:tab/>
        <w:t>В.В.</w:t>
      </w:r>
      <w:r>
        <w:rPr>
          <w:sz w:val="30"/>
          <w:szCs w:val="30"/>
        </w:rPr>
        <w:t xml:space="preserve"> </w:t>
      </w:r>
      <w:proofErr w:type="spellStart"/>
      <w:r w:rsidRPr="00583B1B">
        <w:rPr>
          <w:sz w:val="30"/>
          <w:szCs w:val="30"/>
        </w:rPr>
        <w:t>Черепенько</w:t>
      </w:r>
      <w:proofErr w:type="spellEnd"/>
      <w:r w:rsidRPr="00583B1B">
        <w:rPr>
          <w:sz w:val="30"/>
          <w:szCs w:val="30"/>
        </w:rPr>
        <w:t xml:space="preserve"> </w:t>
      </w:r>
    </w:p>
    <w:p w:rsidR="009A7A66" w:rsidRDefault="009A7A66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476C2" w:rsidRDefault="004476C2" w:rsidP="0090658F">
      <w:pPr>
        <w:rPr>
          <w:sz w:val="30"/>
          <w:szCs w:val="30"/>
        </w:rPr>
      </w:pPr>
    </w:p>
    <w:p w:rsidR="0048282D" w:rsidRDefault="0048282D" w:rsidP="0090658F">
      <w:pPr>
        <w:rPr>
          <w:sz w:val="30"/>
          <w:szCs w:val="30"/>
        </w:rPr>
      </w:pPr>
    </w:p>
    <w:p w:rsidR="0048282D" w:rsidRDefault="0048282D" w:rsidP="0090658F">
      <w:pPr>
        <w:rPr>
          <w:sz w:val="30"/>
          <w:szCs w:val="30"/>
        </w:rPr>
      </w:pPr>
    </w:p>
    <w:p w:rsidR="0048282D" w:rsidRDefault="0048282D" w:rsidP="0090658F">
      <w:pPr>
        <w:rPr>
          <w:sz w:val="30"/>
          <w:szCs w:val="30"/>
        </w:rPr>
      </w:pPr>
    </w:p>
    <w:p w:rsidR="006B6B59" w:rsidRDefault="006B6B59" w:rsidP="0090658F">
      <w:pPr>
        <w:rPr>
          <w:sz w:val="30"/>
          <w:szCs w:val="30"/>
        </w:rPr>
      </w:pPr>
    </w:p>
    <w:p w:rsidR="006B6B59" w:rsidRDefault="006B6B59" w:rsidP="0090658F">
      <w:pPr>
        <w:rPr>
          <w:sz w:val="30"/>
          <w:szCs w:val="30"/>
        </w:rPr>
      </w:pPr>
    </w:p>
    <w:p w:rsidR="00F56135" w:rsidRDefault="00F56135" w:rsidP="0090658F">
      <w:pPr>
        <w:rPr>
          <w:sz w:val="30"/>
          <w:szCs w:val="30"/>
        </w:rPr>
      </w:pPr>
    </w:p>
    <w:p w:rsidR="0072647A" w:rsidRDefault="0072647A" w:rsidP="0072647A">
      <w:pPr>
        <w:rPr>
          <w:sz w:val="18"/>
          <w:szCs w:val="18"/>
        </w:rPr>
      </w:pPr>
      <w:r w:rsidRPr="00583B1B">
        <w:rPr>
          <w:sz w:val="18"/>
          <w:szCs w:val="18"/>
        </w:rPr>
        <w:t>Электронная версия соответствует оригиналу</w:t>
      </w:r>
    </w:p>
    <w:p w:rsidR="00F51EE4" w:rsidRDefault="007C75D8" w:rsidP="0072647A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Ничипорук</w:t>
      </w:r>
      <w:proofErr w:type="spellEnd"/>
      <w:r w:rsidR="0072647A">
        <w:rPr>
          <w:sz w:val="18"/>
          <w:szCs w:val="18"/>
        </w:rPr>
        <w:t xml:space="preserve"> 21 38 </w:t>
      </w:r>
      <w:r>
        <w:rPr>
          <w:sz w:val="18"/>
          <w:szCs w:val="18"/>
        </w:rPr>
        <w:t>68</w:t>
      </w:r>
    </w:p>
    <w:p w:rsidR="00F51EE4" w:rsidRDefault="00F51EE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16351" w:rsidRDefault="00216351" w:rsidP="00216351">
      <w:pPr>
        <w:tabs>
          <w:tab w:val="left" w:pos="0"/>
        </w:tabs>
        <w:spacing w:line="280" w:lineRule="exact"/>
        <w:jc w:val="right"/>
        <w:rPr>
          <w:sz w:val="30"/>
          <w:szCs w:val="30"/>
        </w:rPr>
      </w:pPr>
      <w:r w:rsidRPr="00521D04">
        <w:rPr>
          <w:sz w:val="30"/>
          <w:szCs w:val="30"/>
        </w:rPr>
        <w:lastRenderedPageBreak/>
        <w:t>Приложение 1</w:t>
      </w:r>
    </w:p>
    <w:p w:rsidR="004476C2" w:rsidRPr="004476C2" w:rsidRDefault="004476C2" w:rsidP="004476C2">
      <w:pPr>
        <w:rPr>
          <w:sz w:val="30"/>
          <w:szCs w:val="30"/>
        </w:rPr>
      </w:pPr>
      <w:r w:rsidRPr="004476C2">
        <w:rPr>
          <w:sz w:val="30"/>
          <w:szCs w:val="30"/>
        </w:rPr>
        <w:t>Список учреждений образования Брестского района,</w:t>
      </w:r>
    </w:p>
    <w:p w:rsidR="004476C2" w:rsidRPr="004476C2" w:rsidRDefault="004476C2" w:rsidP="004476C2">
      <w:pPr>
        <w:rPr>
          <w:sz w:val="30"/>
          <w:szCs w:val="30"/>
        </w:rPr>
      </w:pPr>
      <w:r w:rsidRPr="004476C2">
        <w:rPr>
          <w:sz w:val="30"/>
          <w:szCs w:val="30"/>
        </w:rPr>
        <w:t xml:space="preserve">на </w:t>
      </w:r>
      <w:proofErr w:type="gramStart"/>
      <w:r w:rsidRPr="004476C2">
        <w:rPr>
          <w:sz w:val="30"/>
          <w:szCs w:val="30"/>
        </w:rPr>
        <w:t>базе</w:t>
      </w:r>
      <w:proofErr w:type="gramEnd"/>
      <w:r w:rsidRPr="004476C2">
        <w:rPr>
          <w:sz w:val="30"/>
          <w:szCs w:val="30"/>
        </w:rPr>
        <w:t xml:space="preserve"> которых организованы оздоровительные лагеря дневного пребывания на время осенних каникул с </w:t>
      </w:r>
      <w:r>
        <w:rPr>
          <w:sz w:val="30"/>
          <w:szCs w:val="30"/>
        </w:rPr>
        <w:t>29</w:t>
      </w:r>
      <w:r w:rsidRPr="004476C2">
        <w:rPr>
          <w:sz w:val="30"/>
          <w:szCs w:val="30"/>
        </w:rPr>
        <w:t>.10.201</w:t>
      </w:r>
      <w:r>
        <w:rPr>
          <w:sz w:val="30"/>
          <w:szCs w:val="30"/>
        </w:rPr>
        <w:t>8</w:t>
      </w:r>
      <w:r w:rsidRPr="004476C2">
        <w:rPr>
          <w:sz w:val="30"/>
          <w:szCs w:val="30"/>
        </w:rPr>
        <w:t xml:space="preserve"> по 0</w:t>
      </w:r>
      <w:r>
        <w:rPr>
          <w:sz w:val="30"/>
          <w:szCs w:val="30"/>
        </w:rPr>
        <w:t>7</w:t>
      </w:r>
      <w:r w:rsidRPr="004476C2">
        <w:rPr>
          <w:sz w:val="30"/>
          <w:szCs w:val="30"/>
        </w:rPr>
        <w:t>.11.201</w:t>
      </w:r>
      <w:r>
        <w:rPr>
          <w:sz w:val="30"/>
          <w:szCs w:val="30"/>
        </w:rPr>
        <w:t>8</w:t>
      </w:r>
    </w:p>
    <w:p w:rsidR="004476C2" w:rsidRPr="004476C2" w:rsidRDefault="004476C2" w:rsidP="004476C2">
      <w:pPr>
        <w:rPr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Количество детей, (чел.)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.Д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омачево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3</w:t>
            </w:r>
            <w:r w:rsidR="00E6533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наменка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E65337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35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д.Н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Лыщицы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.О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стромечево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E65337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50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коки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E65337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25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традечь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 xml:space="preserve"> имени Н.Е. Зайца»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.Т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омашовка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</w:tr>
      <w:tr w:rsidR="004476C2" w:rsidRPr="004476C2" w:rsidTr="004476C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ГУО «СШ </w:t>
            </w:r>
            <w:proofErr w:type="spellStart"/>
            <w:r w:rsidRPr="004476C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4476C2">
              <w:rPr>
                <w:rFonts w:ascii="Times New Roman" w:hAnsi="Times New Roman"/>
                <w:sz w:val="30"/>
                <w:szCs w:val="30"/>
              </w:rPr>
              <w:t>.Ч</w:t>
            </w:r>
            <w:proofErr w:type="gramEnd"/>
            <w:r w:rsidRPr="004476C2">
              <w:rPr>
                <w:rFonts w:ascii="Times New Roman" w:hAnsi="Times New Roman"/>
                <w:sz w:val="30"/>
                <w:szCs w:val="30"/>
              </w:rPr>
              <w:t>ернавчицы</w:t>
            </w:r>
            <w:proofErr w:type="spellEnd"/>
            <w:r w:rsidRPr="004476C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E65337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70</w:t>
            </w:r>
          </w:p>
        </w:tc>
      </w:tr>
      <w:tr w:rsidR="004476C2" w:rsidRPr="004476C2" w:rsidTr="004476C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4476C2" w:rsidP="004476C2">
            <w:pPr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476C2">
              <w:rPr>
                <w:rFonts w:ascii="Times New Roman" w:hAnsi="Times New Roman"/>
                <w:sz w:val="30"/>
                <w:szCs w:val="30"/>
              </w:rPr>
              <w:t xml:space="preserve">Всего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C2" w:rsidRPr="004476C2" w:rsidRDefault="00E65337" w:rsidP="004476C2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/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instrText xml:space="preserve"> =SUM(ABOVE) </w:instrText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30"/>
                <w:szCs w:val="30"/>
              </w:rPr>
              <w:t>300</w:t>
            </w:r>
            <w:r>
              <w:rPr>
                <w:sz w:val="30"/>
                <w:szCs w:val="30"/>
              </w:rPr>
              <w:fldChar w:fldCharType="end"/>
            </w:r>
          </w:p>
        </w:tc>
      </w:tr>
    </w:tbl>
    <w:p w:rsidR="004476C2" w:rsidRPr="004476C2" w:rsidRDefault="004476C2" w:rsidP="004476C2">
      <w:pPr>
        <w:rPr>
          <w:sz w:val="30"/>
          <w:szCs w:val="30"/>
        </w:rPr>
      </w:pPr>
    </w:p>
    <w:p w:rsidR="004476C2" w:rsidRPr="004476C2" w:rsidRDefault="004476C2" w:rsidP="004476C2">
      <w:pPr>
        <w:rPr>
          <w:sz w:val="30"/>
          <w:szCs w:val="30"/>
        </w:rPr>
      </w:pPr>
    </w:p>
    <w:p w:rsidR="004476C2" w:rsidRPr="004476C2" w:rsidRDefault="004476C2" w:rsidP="004476C2">
      <w:pPr>
        <w:rPr>
          <w:sz w:val="30"/>
          <w:szCs w:val="30"/>
        </w:rPr>
      </w:pPr>
    </w:p>
    <w:p w:rsidR="004476C2" w:rsidRPr="00521D04" w:rsidRDefault="004476C2" w:rsidP="004476C2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</w:p>
    <w:sectPr w:rsidR="004476C2" w:rsidRPr="00521D04" w:rsidSect="00482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701"/>
    <w:multiLevelType w:val="multilevel"/>
    <w:tmpl w:val="A38CD77C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-37"/>
        <w:w w:val="100"/>
        <w:sz w:val="3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F2850"/>
    <w:multiLevelType w:val="hybridMultilevel"/>
    <w:tmpl w:val="99668E2E"/>
    <w:lvl w:ilvl="0" w:tplc="0C06B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22C1"/>
    <w:multiLevelType w:val="hybridMultilevel"/>
    <w:tmpl w:val="6B0072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C8613B"/>
    <w:multiLevelType w:val="multilevel"/>
    <w:tmpl w:val="35EAB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20" w:hanging="900"/>
      </w:pPr>
    </w:lvl>
    <w:lvl w:ilvl="2">
      <w:start w:val="1"/>
      <w:numFmt w:val="decimal"/>
      <w:isLgl/>
      <w:lvlText w:val="%1.%2.%3"/>
      <w:lvlJc w:val="left"/>
      <w:pPr>
        <w:ind w:left="1980" w:hanging="90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306F5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E56682"/>
    <w:multiLevelType w:val="hybridMultilevel"/>
    <w:tmpl w:val="7D9060DC"/>
    <w:lvl w:ilvl="0" w:tplc="73F606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65CE"/>
    <w:multiLevelType w:val="multilevel"/>
    <w:tmpl w:val="E10C42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52E56597"/>
    <w:multiLevelType w:val="multilevel"/>
    <w:tmpl w:val="2CFC3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AD438BB"/>
    <w:multiLevelType w:val="hybridMultilevel"/>
    <w:tmpl w:val="22127812"/>
    <w:lvl w:ilvl="0" w:tplc="4CB67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2169FE"/>
    <w:multiLevelType w:val="multilevel"/>
    <w:tmpl w:val="1DC0A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758A10A7"/>
    <w:multiLevelType w:val="hybridMultilevel"/>
    <w:tmpl w:val="22F6ACBC"/>
    <w:lvl w:ilvl="0" w:tplc="506823DA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7B8F6E9B"/>
    <w:multiLevelType w:val="hybridMultilevel"/>
    <w:tmpl w:val="246E10CE"/>
    <w:lvl w:ilvl="0" w:tplc="64DCCFF2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8507F"/>
    <w:rsid w:val="00012507"/>
    <w:rsid w:val="000134D2"/>
    <w:rsid w:val="00013696"/>
    <w:rsid w:val="000224C4"/>
    <w:rsid w:val="00030485"/>
    <w:rsid w:val="00031F2D"/>
    <w:rsid w:val="00032394"/>
    <w:rsid w:val="000669CB"/>
    <w:rsid w:val="00084097"/>
    <w:rsid w:val="000923BF"/>
    <w:rsid w:val="000A1DA2"/>
    <w:rsid w:val="000A2003"/>
    <w:rsid w:val="000A2EA1"/>
    <w:rsid w:val="000E77C2"/>
    <w:rsid w:val="00124AE8"/>
    <w:rsid w:val="00141489"/>
    <w:rsid w:val="001554A3"/>
    <w:rsid w:val="00157349"/>
    <w:rsid w:val="001913A4"/>
    <w:rsid w:val="001B24DB"/>
    <w:rsid w:val="001E43E5"/>
    <w:rsid w:val="00210DFF"/>
    <w:rsid w:val="00214183"/>
    <w:rsid w:val="00216351"/>
    <w:rsid w:val="002203DB"/>
    <w:rsid w:val="00231C22"/>
    <w:rsid w:val="0024769E"/>
    <w:rsid w:val="002514E7"/>
    <w:rsid w:val="00252071"/>
    <w:rsid w:val="00254701"/>
    <w:rsid w:val="00255AE7"/>
    <w:rsid w:val="002632B1"/>
    <w:rsid w:val="002964DC"/>
    <w:rsid w:val="00296B19"/>
    <w:rsid w:val="002C423A"/>
    <w:rsid w:val="002F027A"/>
    <w:rsid w:val="002F2A45"/>
    <w:rsid w:val="0032381E"/>
    <w:rsid w:val="00331AA7"/>
    <w:rsid w:val="0034428C"/>
    <w:rsid w:val="003571A9"/>
    <w:rsid w:val="003604D5"/>
    <w:rsid w:val="00370F36"/>
    <w:rsid w:val="003722DD"/>
    <w:rsid w:val="0037716B"/>
    <w:rsid w:val="003A1584"/>
    <w:rsid w:val="003A690D"/>
    <w:rsid w:val="003C6CDA"/>
    <w:rsid w:val="003F2312"/>
    <w:rsid w:val="003F4204"/>
    <w:rsid w:val="003F5669"/>
    <w:rsid w:val="004107E7"/>
    <w:rsid w:val="00410A47"/>
    <w:rsid w:val="00411580"/>
    <w:rsid w:val="004476C2"/>
    <w:rsid w:val="0048095C"/>
    <w:rsid w:val="0048149C"/>
    <w:rsid w:val="0048282D"/>
    <w:rsid w:val="0049168F"/>
    <w:rsid w:val="004A0068"/>
    <w:rsid w:val="004B3C02"/>
    <w:rsid w:val="004C5AE3"/>
    <w:rsid w:val="004C6E8E"/>
    <w:rsid w:val="004D6733"/>
    <w:rsid w:val="004F0B1A"/>
    <w:rsid w:val="004F177F"/>
    <w:rsid w:val="00503D53"/>
    <w:rsid w:val="00521D04"/>
    <w:rsid w:val="00564EB4"/>
    <w:rsid w:val="005816A4"/>
    <w:rsid w:val="005967CF"/>
    <w:rsid w:val="005A117F"/>
    <w:rsid w:val="005B1365"/>
    <w:rsid w:val="005B5CE7"/>
    <w:rsid w:val="005C4E52"/>
    <w:rsid w:val="005D7AF9"/>
    <w:rsid w:val="006055EA"/>
    <w:rsid w:val="006071FD"/>
    <w:rsid w:val="006102D3"/>
    <w:rsid w:val="00631B58"/>
    <w:rsid w:val="006365CF"/>
    <w:rsid w:val="00644DC6"/>
    <w:rsid w:val="00660C69"/>
    <w:rsid w:val="00662A51"/>
    <w:rsid w:val="00672104"/>
    <w:rsid w:val="00696D7B"/>
    <w:rsid w:val="006B6B59"/>
    <w:rsid w:val="006B7C37"/>
    <w:rsid w:val="006E2DDC"/>
    <w:rsid w:val="006F0F76"/>
    <w:rsid w:val="006F2C8E"/>
    <w:rsid w:val="00702C3B"/>
    <w:rsid w:val="00707142"/>
    <w:rsid w:val="00715BBA"/>
    <w:rsid w:val="0072026E"/>
    <w:rsid w:val="00724376"/>
    <w:rsid w:val="00724862"/>
    <w:rsid w:val="00725C9F"/>
    <w:rsid w:val="0072647A"/>
    <w:rsid w:val="00742133"/>
    <w:rsid w:val="0074322F"/>
    <w:rsid w:val="007960AB"/>
    <w:rsid w:val="007A3865"/>
    <w:rsid w:val="007A6C21"/>
    <w:rsid w:val="007B4C31"/>
    <w:rsid w:val="007B5407"/>
    <w:rsid w:val="007C75D8"/>
    <w:rsid w:val="007C7B83"/>
    <w:rsid w:val="008150C8"/>
    <w:rsid w:val="008217A4"/>
    <w:rsid w:val="008407E6"/>
    <w:rsid w:val="00867E2F"/>
    <w:rsid w:val="00880D3D"/>
    <w:rsid w:val="0088476A"/>
    <w:rsid w:val="00887C3F"/>
    <w:rsid w:val="008B054B"/>
    <w:rsid w:val="008C724A"/>
    <w:rsid w:val="008D6BDC"/>
    <w:rsid w:val="0090089D"/>
    <w:rsid w:val="0090658F"/>
    <w:rsid w:val="009266EE"/>
    <w:rsid w:val="009330EA"/>
    <w:rsid w:val="009432DF"/>
    <w:rsid w:val="00946E01"/>
    <w:rsid w:val="0094733D"/>
    <w:rsid w:val="00954612"/>
    <w:rsid w:val="00960E86"/>
    <w:rsid w:val="0099161F"/>
    <w:rsid w:val="00993458"/>
    <w:rsid w:val="009967F3"/>
    <w:rsid w:val="009A7A66"/>
    <w:rsid w:val="009B6BD2"/>
    <w:rsid w:val="009C2FA9"/>
    <w:rsid w:val="009E79BC"/>
    <w:rsid w:val="009F3A15"/>
    <w:rsid w:val="00A22BD2"/>
    <w:rsid w:val="00A3492F"/>
    <w:rsid w:val="00A520E1"/>
    <w:rsid w:val="00A55899"/>
    <w:rsid w:val="00A848F0"/>
    <w:rsid w:val="00A876EB"/>
    <w:rsid w:val="00A91195"/>
    <w:rsid w:val="00AB3B0A"/>
    <w:rsid w:val="00AC080B"/>
    <w:rsid w:val="00AC5C37"/>
    <w:rsid w:val="00AF7E05"/>
    <w:rsid w:val="00B0444E"/>
    <w:rsid w:val="00B10419"/>
    <w:rsid w:val="00B153A9"/>
    <w:rsid w:val="00B2271F"/>
    <w:rsid w:val="00B45B75"/>
    <w:rsid w:val="00B50825"/>
    <w:rsid w:val="00B66B5C"/>
    <w:rsid w:val="00B90DF7"/>
    <w:rsid w:val="00B90E45"/>
    <w:rsid w:val="00BA1CB9"/>
    <w:rsid w:val="00BB2D27"/>
    <w:rsid w:val="00BD6B9E"/>
    <w:rsid w:val="00BD7D8E"/>
    <w:rsid w:val="00BF1946"/>
    <w:rsid w:val="00C55C10"/>
    <w:rsid w:val="00C62EC8"/>
    <w:rsid w:val="00C716F4"/>
    <w:rsid w:val="00C8031C"/>
    <w:rsid w:val="00C90479"/>
    <w:rsid w:val="00C976C7"/>
    <w:rsid w:val="00CA0F19"/>
    <w:rsid w:val="00CA667F"/>
    <w:rsid w:val="00CA770C"/>
    <w:rsid w:val="00CB1641"/>
    <w:rsid w:val="00CC73E0"/>
    <w:rsid w:val="00CF07EF"/>
    <w:rsid w:val="00CF70F9"/>
    <w:rsid w:val="00CF758F"/>
    <w:rsid w:val="00D62E41"/>
    <w:rsid w:val="00D854C8"/>
    <w:rsid w:val="00D97600"/>
    <w:rsid w:val="00DA0B91"/>
    <w:rsid w:val="00DC50CB"/>
    <w:rsid w:val="00DD3D9A"/>
    <w:rsid w:val="00DD5CAB"/>
    <w:rsid w:val="00E06FDF"/>
    <w:rsid w:val="00E135D3"/>
    <w:rsid w:val="00E359A8"/>
    <w:rsid w:val="00E65337"/>
    <w:rsid w:val="00E712A9"/>
    <w:rsid w:val="00E83BF5"/>
    <w:rsid w:val="00E8507F"/>
    <w:rsid w:val="00E87E60"/>
    <w:rsid w:val="00EA6DE7"/>
    <w:rsid w:val="00EE1694"/>
    <w:rsid w:val="00EE45D8"/>
    <w:rsid w:val="00EF6B11"/>
    <w:rsid w:val="00F346FB"/>
    <w:rsid w:val="00F51EE4"/>
    <w:rsid w:val="00F56135"/>
    <w:rsid w:val="00F77B3F"/>
    <w:rsid w:val="00F91AC6"/>
    <w:rsid w:val="00FC2934"/>
    <w:rsid w:val="00FD5D13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4DB"/>
    <w:pPr>
      <w:ind w:firstLine="36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6F0F76"/>
    <w:pPr>
      <w:ind w:left="720"/>
      <w:contextualSpacing/>
    </w:pPr>
  </w:style>
  <w:style w:type="paragraph" w:customStyle="1" w:styleId="1">
    <w:name w:val="Абзац списка1"/>
    <w:basedOn w:val="a"/>
    <w:rsid w:val="000A2EA1"/>
    <w:pPr>
      <w:ind w:left="720"/>
    </w:pPr>
    <w:rPr>
      <w:rFonts w:eastAsia="Calibri"/>
      <w:sz w:val="30"/>
      <w:szCs w:val="30"/>
    </w:rPr>
  </w:style>
  <w:style w:type="table" w:styleId="a6">
    <w:name w:val="Table Grid"/>
    <w:basedOn w:val="a1"/>
    <w:uiPriority w:val="59"/>
    <w:rsid w:val="00F91A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4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2F2A45"/>
    <w:rPr>
      <w:sz w:val="28"/>
    </w:rPr>
  </w:style>
  <w:style w:type="paragraph" w:styleId="a7">
    <w:name w:val="Balloon Text"/>
    <w:basedOn w:val="a"/>
    <w:link w:val="a8"/>
    <w:semiHidden/>
    <w:unhideWhenUsed/>
    <w:rsid w:val="004C5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C5AE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447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pa\Application%20Data\Microsoft\&#1064;&#1072;&#1073;&#1083;&#1086;&#1085;&#1099;\&#1085;&#1086;&#1074;&#1099;&#1081;%20&#1087;&#1088;&#1080;&#1082;&#1072;&#1079;%20&#1087;&#1086;%20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9ACF-39CD-45ED-91D5-13C0CC7E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приказ по од</Template>
  <TotalTime>520</TotalTime>
  <Pages>3</Pages>
  <Words>394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Workgroup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Tamapa</dc:creator>
  <cp:lastModifiedBy>metod</cp:lastModifiedBy>
  <cp:revision>65</cp:revision>
  <cp:lastPrinted>2018-10-10T06:34:00Z</cp:lastPrinted>
  <dcterms:created xsi:type="dcterms:W3CDTF">2018-09-19T05:17:00Z</dcterms:created>
  <dcterms:modified xsi:type="dcterms:W3CDTF">2018-10-16T05:14:00Z</dcterms:modified>
</cp:coreProperties>
</file>